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F92" w:rsidRDefault="00AB3F92" w:rsidP="00AB3F92">
      <w:pPr>
        <w:jc w:val="center"/>
        <w:rPr>
          <w:rFonts w:ascii="Garamond" w:hAnsi="Garamond"/>
          <w:b/>
          <w:sz w:val="32"/>
          <w:szCs w:val="32"/>
        </w:rPr>
      </w:pPr>
    </w:p>
    <w:p w:rsidR="00AB3F92" w:rsidRPr="006D6707" w:rsidRDefault="00AB3F92" w:rsidP="00AB3F92">
      <w:pPr>
        <w:jc w:val="center"/>
        <w:rPr>
          <w:rFonts w:ascii="Garamond" w:hAnsi="Garamond"/>
          <w:b/>
          <w:sz w:val="32"/>
          <w:szCs w:val="32"/>
        </w:rPr>
      </w:pPr>
      <w:r w:rsidRPr="006D6707">
        <w:rPr>
          <w:rFonts w:ascii="Garamond" w:hAnsi="Garamond"/>
          <w:b/>
          <w:sz w:val="32"/>
          <w:szCs w:val="32"/>
        </w:rPr>
        <w:t>202</w:t>
      </w:r>
      <w:r w:rsidR="005A7B09">
        <w:rPr>
          <w:rFonts w:ascii="Garamond" w:hAnsi="Garamond"/>
          <w:b/>
          <w:sz w:val="32"/>
          <w:szCs w:val="32"/>
        </w:rPr>
        <w:t>5</w:t>
      </w:r>
      <w:r w:rsidRPr="006D6707">
        <w:rPr>
          <w:rFonts w:ascii="Garamond" w:hAnsi="Garamond"/>
          <w:b/>
          <w:sz w:val="32"/>
          <w:szCs w:val="32"/>
        </w:rPr>
        <w:t>-202</w:t>
      </w:r>
      <w:r w:rsidR="005A7B09">
        <w:rPr>
          <w:rFonts w:ascii="Garamond" w:hAnsi="Garamond"/>
          <w:b/>
          <w:sz w:val="32"/>
          <w:szCs w:val="32"/>
        </w:rPr>
        <w:t>6</w:t>
      </w:r>
      <w:r w:rsidRPr="006D6707">
        <w:rPr>
          <w:rFonts w:ascii="Garamond" w:hAnsi="Garamond"/>
          <w:b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1F0FF7D" wp14:editId="25863421">
            <wp:simplePos x="2152650" y="638175"/>
            <wp:positionH relativeFrom="margin">
              <wp:align>left</wp:align>
            </wp:positionH>
            <wp:positionV relativeFrom="margin">
              <wp:align>top</wp:align>
            </wp:positionV>
            <wp:extent cx="1019175" cy="10191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6707">
        <w:rPr>
          <w:rFonts w:ascii="Garamond" w:hAnsi="Garamond"/>
          <w:b/>
          <w:sz w:val="32"/>
          <w:szCs w:val="32"/>
        </w:rPr>
        <w:t>PROFESSIONAL DEVELOPMENT</w:t>
      </w:r>
    </w:p>
    <w:p w:rsidR="00AB3F92" w:rsidRPr="006D6707" w:rsidRDefault="00AB3F92" w:rsidP="00AB3F92">
      <w:pPr>
        <w:jc w:val="center"/>
        <w:rPr>
          <w:rFonts w:ascii="Garamond" w:hAnsi="Garamond"/>
          <w:b/>
        </w:rPr>
      </w:pPr>
      <w:r w:rsidRPr="006D6707">
        <w:rPr>
          <w:rFonts w:ascii="Garamond" w:hAnsi="Garamond"/>
          <w:b/>
          <w:sz w:val="32"/>
          <w:szCs w:val="32"/>
        </w:rPr>
        <w:t xml:space="preserve">MINI GRANT </w:t>
      </w:r>
      <w:r>
        <w:rPr>
          <w:rFonts w:ascii="Garamond" w:hAnsi="Garamond"/>
          <w:b/>
          <w:bCs/>
          <w:sz w:val="32"/>
          <w:szCs w:val="32"/>
        </w:rPr>
        <w:t>GUIDELINES</w:t>
      </w:r>
    </w:p>
    <w:p w:rsidR="004634F7" w:rsidRPr="00EB3779" w:rsidRDefault="004634F7" w:rsidP="004634F7">
      <w:pPr>
        <w:jc w:val="center"/>
        <w:rPr>
          <w:rFonts w:ascii="Garamond" w:hAnsi="Garamond"/>
          <w:szCs w:val="24"/>
        </w:rPr>
      </w:pPr>
    </w:p>
    <w:p w:rsidR="007F4985" w:rsidRPr="00EB3779" w:rsidRDefault="007F4985" w:rsidP="004634F7">
      <w:pPr>
        <w:rPr>
          <w:rFonts w:ascii="Garamond" w:hAnsi="Garamond"/>
          <w:i/>
          <w:szCs w:val="24"/>
        </w:rPr>
      </w:pPr>
    </w:p>
    <w:p w:rsidR="00EB3779" w:rsidRPr="00EB3779" w:rsidRDefault="00EB3779" w:rsidP="004634F7">
      <w:pPr>
        <w:rPr>
          <w:rFonts w:ascii="Garamond" w:hAnsi="Garamond"/>
          <w:sz w:val="20"/>
        </w:rPr>
      </w:pPr>
    </w:p>
    <w:p w:rsidR="00EB3779" w:rsidRPr="00EB3779" w:rsidRDefault="00EB3779" w:rsidP="004634F7">
      <w:pPr>
        <w:rPr>
          <w:rFonts w:ascii="Garamond" w:hAnsi="Garamond"/>
          <w:sz w:val="20"/>
        </w:rPr>
      </w:pPr>
    </w:p>
    <w:p w:rsidR="004634F7" w:rsidRPr="00EB3779" w:rsidRDefault="004634F7" w:rsidP="004634F7">
      <w:pPr>
        <w:rPr>
          <w:rFonts w:ascii="Garamond" w:hAnsi="Garamond"/>
          <w:sz w:val="20"/>
        </w:rPr>
      </w:pPr>
      <w:r w:rsidRPr="00EB3779">
        <w:rPr>
          <w:rFonts w:ascii="Garamond" w:hAnsi="Garamond"/>
          <w:sz w:val="20"/>
        </w:rPr>
        <w:t>SR</w:t>
      </w:r>
      <w:r w:rsidR="00392F08" w:rsidRPr="00EB3779">
        <w:rPr>
          <w:rFonts w:ascii="Garamond" w:hAnsi="Garamond"/>
          <w:sz w:val="20"/>
        </w:rPr>
        <w:t xml:space="preserve">JC Career </w:t>
      </w:r>
      <w:r w:rsidRPr="00EB3779">
        <w:rPr>
          <w:rFonts w:ascii="Garamond" w:hAnsi="Garamond"/>
          <w:sz w:val="20"/>
        </w:rPr>
        <w:t>Educat</w:t>
      </w:r>
      <w:r w:rsidR="00392F08" w:rsidRPr="00EB3779">
        <w:rPr>
          <w:rFonts w:ascii="Garamond" w:hAnsi="Garamond"/>
          <w:sz w:val="20"/>
        </w:rPr>
        <w:t xml:space="preserve">ion and </w:t>
      </w:r>
      <w:r w:rsidR="005A7B09">
        <w:rPr>
          <w:rFonts w:ascii="Garamond" w:hAnsi="Garamond"/>
          <w:sz w:val="20"/>
        </w:rPr>
        <w:t>Workforce</w:t>
      </w:r>
      <w:r w:rsidR="00392F08" w:rsidRPr="00EB3779">
        <w:rPr>
          <w:rFonts w:ascii="Garamond" w:hAnsi="Garamond"/>
          <w:sz w:val="20"/>
        </w:rPr>
        <w:t xml:space="preserve"> Development </w:t>
      </w:r>
      <w:r w:rsidRPr="00EB3779">
        <w:rPr>
          <w:rFonts w:ascii="Garamond" w:hAnsi="Garamond"/>
          <w:sz w:val="20"/>
        </w:rPr>
        <w:t xml:space="preserve">is a catalyst for collaboration and communication. It initiates, facilitates, and supports cooperative projects </w:t>
      </w:r>
      <w:r w:rsidR="00572199">
        <w:rPr>
          <w:rFonts w:ascii="Garamond" w:hAnsi="Garamond"/>
          <w:sz w:val="20"/>
        </w:rPr>
        <w:t>involving</w:t>
      </w:r>
      <w:r w:rsidRPr="00EB3779">
        <w:rPr>
          <w:rFonts w:ascii="Garamond" w:hAnsi="Garamond"/>
          <w:sz w:val="20"/>
        </w:rPr>
        <w:t xml:space="preserve"> SRJC faculty, </w:t>
      </w:r>
      <w:r w:rsidR="005A7B09">
        <w:rPr>
          <w:rFonts w:ascii="Garamond" w:hAnsi="Garamond"/>
          <w:sz w:val="20"/>
        </w:rPr>
        <w:t xml:space="preserve">industry </w:t>
      </w:r>
      <w:r w:rsidRPr="00EB3779">
        <w:rPr>
          <w:rFonts w:ascii="Garamond" w:hAnsi="Garamond"/>
          <w:sz w:val="20"/>
        </w:rPr>
        <w:t>advisory committees, and Sonoma County business</w:t>
      </w:r>
      <w:r w:rsidR="00106B80" w:rsidRPr="00EB3779">
        <w:rPr>
          <w:rFonts w:ascii="Garamond" w:hAnsi="Garamond"/>
          <w:sz w:val="20"/>
        </w:rPr>
        <w:t>es</w:t>
      </w:r>
      <w:r w:rsidRPr="00EB3779">
        <w:rPr>
          <w:rFonts w:ascii="Garamond" w:hAnsi="Garamond"/>
          <w:sz w:val="20"/>
        </w:rPr>
        <w:t xml:space="preserve">. </w:t>
      </w:r>
    </w:p>
    <w:p w:rsidR="004634F7" w:rsidRPr="00EB3779" w:rsidRDefault="004634F7" w:rsidP="004634F7">
      <w:pPr>
        <w:jc w:val="both"/>
        <w:rPr>
          <w:rFonts w:ascii="Garamond" w:hAnsi="Garamond"/>
          <w:szCs w:val="24"/>
        </w:rPr>
      </w:pPr>
    </w:p>
    <w:p w:rsidR="004634F7" w:rsidRDefault="005A7B09" w:rsidP="004634F7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</w:t>
      </w:r>
      <w:r w:rsidR="00572199">
        <w:rPr>
          <w:rFonts w:ascii="Garamond" w:hAnsi="Garamond"/>
          <w:szCs w:val="24"/>
        </w:rPr>
        <w:t xml:space="preserve">rofessional development </w:t>
      </w:r>
      <w:r w:rsidR="00EB3779">
        <w:rPr>
          <w:rFonts w:ascii="Garamond" w:hAnsi="Garamond"/>
          <w:szCs w:val="24"/>
        </w:rPr>
        <w:t xml:space="preserve">goals of </w:t>
      </w:r>
      <w:r w:rsidR="00392F08" w:rsidRPr="00EB3779">
        <w:rPr>
          <w:rFonts w:ascii="Garamond" w:hAnsi="Garamond"/>
          <w:szCs w:val="24"/>
        </w:rPr>
        <w:t>SRJC C</w:t>
      </w:r>
      <w:r w:rsidR="00572199">
        <w:rPr>
          <w:rFonts w:ascii="Garamond" w:hAnsi="Garamond"/>
          <w:szCs w:val="24"/>
        </w:rPr>
        <w:t>areer Education</w:t>
      </w:r>
      <w:r w:rsidR="00F618F2">
        <w:rPr>
          <w:rFonts w:ascii="Garamond" w:hAnsi="Garamond"/>
          <w:szCs w:val="24"/>
        </w:rPr>
        <w:t xml:space="preserve"> </w:t>
      </w:r>
      <w:r w:rsidR="00572199">
        <w:rPr>
          <w:rFonts w:ascii="Garamond" w:hAnsi="Garamond"/>
          <w:szCs w:val="24"/>
        </w:rPr>
        <w:t xml:space="preserve">(CE) </w:t>
      </w:r>
      <w:r w:rsidR="004634F7" w:rsidRPr="00EB3779">
        <w:rPr>
          <w:rFonts w:ascii="Garamond" w:hAnsi="Garamond"/>
          <w:szCs w:val="24"/>
        </w:rPr>
        <w:t>encourage faculty to:</w:t>
      </w:r>
    </w:p>
    <w:p w:rsidR="00EB3779" w:rsidRDefault="00EB3779" w:rsidP="00EB3779">
      <w:pPr>
        <w:pStyle w:val="ListParagraph"/>
        <w:numPr>
          <w:ilvl w:val="0"/>
          <w:numId w:val="16"/>
        </w:numPr>
        <w:rPr>
          <w:rFonts w:ascii="Garamond" w:hAnsi="Garamond"/>
        </w:rPr>
      </w:pPr>
      <w:r w:rsidRPr="00EB3779">
        <w:rPr>
          <w:rFonts w:ascii="Garamond" w:hAnsi="Garamond"/>
        </w:rPr>
        <w:t xml:space="preserve">Work closely with industry partners to ensure that </w:t>
      </w:r>
      <w:r w:rsidR="008C4641" w:rsidRPr="00EB3779">
        <w:rPr>
          <w:rFonts w:ascii="Garamond" w:hAnsi="Garamond"/>
        </w:rPr>
        <w:t>programs are responsive to labor market demands</w:t>
      </w:r>
    </w:p>
    <w:p w:rsidR="00D24C68" w:rsidRDefault="00D24C68" w:rsidP="00EB3779">
      <w:pPr>
        <w:pStyle w:val="ListParagraph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Improve support for and access by special populations</w:t>
      </w:r>
    </w:p>
    <w:p w:rsidR="00D24C68" w:rsidRPr="00D24C68" w:rsidRDefault="00D24C68" w:rsidP="00A62E1F">
      <w:pPr>
        <w:pStyle w:val="ListParagraph"/>
        <w:numPr>
          <w:ilvl w:val="0"/>
          <w:numId w:val="16"/>
        </w:numPr>
        <w:rPr>
          <w:rFonts w:ascii="Garamond" w:hAnsi="Garamond"/>
        </w:rPr>
      </w:pPr>
      <w:r w:rsidRPr="00D24C68">
        <w:rPr>
          <w:rFonts w:ascii="Garamond" w:hAnsi="Garamond"/>
        </w:rPr>
        <w:t xml:space="preserve">Embed soft skills (employability skills) in </w:t>
      </w:r>
      <w:r>
        <w:rPr>
          <w:rFonts w:ascii="Garamond" w:hAnsi="Garamond"/>
        </w:rPr>
        <w:t>instruction</w:t>
      </w:r>
    </w:p>
    <w:p w:rsidR="004634F7" w:rsidRPr="00EB3779" w:rsidRDefault="00D24C68" w:rsidP="00EB3779">
      <w:pPr>
        <w:pStyle w:val="ListParagraph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Improve</w:t>
      </w:r>
      <w:r w:rsidR="004634F7" w:rsidRPr="00EB3779">
        <w:rPr>
          <w:rFonts w:ascii="Garamond" w:hAnsi="Garamond"/>
        </w:rPr>
        <w:t xml:space="preserve"> </w:t>
      </w:r>
      <w:r w:rsidR="008C4641" w:rsidRPr="00EB3779">
        <w:rPr>
          <w:rFonts w:ascii="Garamond" w:hAnsi="Garamond"/>
        </w:rPr>
        <w:t xml:space="preserve">instruction, </w:t>
      </w:r>
      <w:r w:rsidR="004634F7" w:rsidRPr="00EB3779">
        <w:rPr>
          <w:rFonts w:ascii="Garamond" w:hAnsi="Garamond"/>
        </w:rPr>
        <w:t xml:space="preserve">program and curriculum </w:t>
      </w:r>
    </w:p>
    <w:p w:rsidR="004634F7" w:rsidRPr="00EB3779" w:rsidRDefault="004634F7" w:rsidP="004634F7">
      <w:pPr>
        <w:rPr>
          <w:rFonts w:ascii="Garamond" w:hAnsi="Garamond"/>
          <w:szCs w:val="24"/>
        </w:rPr>
      </w:pPr>
    </w:p>
    <w:p w:rsidR="004634F7" w:rsidRDefault="004634F7" w:rsidP="004634F7">
      <w:pPr>
        <w:rPr>
          <w:rFonts w:ascii="Garamond" w:hAnsi="Garamond"/>
          <w:szCs w:val="24"/>
        </w:rPr>
      </w:pPr>
      <w:r w:rsidRPr="00EB3779">
        <w:rPr>
          <w:rFonts w:ascii="Garamond" w:hAnsi="Garamond"/>
          <w:szCs w:val="24"/>
        </w:rPr>
        <w:t>This can be accomplished in a number of ways:</w:t>
      </w:r>
      <w:bookmarkStart w:id="0" w:name="_GoBack"/>
      <w:bookmarkEnd w:id="0"/>
    </w:p>
    <w:p w:rsidR="00EB3779" w:rsidRPr="00EB3779" w:rsidRDefault="00EB3779" w:rsidP="00EB3779">
      <w:pPr>
        <w:pStyle w:val="ListParagraph"/>
        <w:numPr>
          <w:ilvl w:val="0"/>
          <w:numId w:val="17"/>
        </w:numPr>
        <w:rPr>
          <w:rFonts w:ascii="Garamond" w:hAnsi="Garamond"/>
        </w:rPr>
      </w:pPr>
      <w:r w:rsidRPr="00EB3779">
        <w:rPr>
          <w:rFonts w:ascii="Garamond" w:hAnsi="Garamond"/>
        </w:rPr>
        <w:t xml:space="preserve">Visits </w:t>
      </w:r>
      <w:r w:rsidR="004634F7" w:rsidRPr="00EB3779">
        <w:rPr>
          <w:rFonts w:ascii="Garamond" w:hAnsi="Garamond"/>
        </w:rPr>
        <w:t>to industry</w:t>
      </w:r>
      <w:r w:rsidRPr="00EB3779">
        <w:rPr>
          <w:rFonts w:ascii="Garamond" w:hAnsi="Garamond"/>
        </w:rPr>
        <w:t xml:space="preserve"> </w:t>
      </w:r>
    </w:p>
    <w:p w:rsidR="00EB3779" w:rsidRPr="00EB3779" w:rsidRDefault="0048459A" w:rsidP="00EB3779">
      <w:pPr>
        <w:pStyle w:val="ListParagraph"/>
        <w:numPr>
          <w:ilvl w:val="0"/>
          <w:numId w:val="17"/>
        </w:numPr>
        <w:rPr>
          <w:rFonts w:ascii="Garamond" w:hAnsi="Garamond"/>
        </w:rPr>
      </w:pPr>
      <w:r w:rsidRPr="00EB3779">
        <w:rPr>
          <w:rFonts w:ascii="Garamond" w:hAnsi="Garamond"/>
        </w:rPr>
        <w:t xml:space="preserve">Externships with </w:t>
      </w:r>
      <w:r w:rsidR="00EB3779" w:rsidRPr="00EB3779">
        <w:rPr>
          <w:rFonts w:ascii="Garamond" w:hAnsi="Garamond"/>
        </w:rPr>
        <w:t>i</w:t>
      </w:r>
      <w:r w:rsidRPr="00EB3779">
        <w:rPr>
          <w:rFonts w:ascii="Garamond" w:hAnsi="Garamond"/>
        </w:rPr>
        <w:t>ndustry</w:t>
      </w:r>
    </w:p>
    <w:p w:rsidR="00EB3779" w:rsidRPr="00EB3779" w:rsidRDefault="004634F7" w:rsidP="00EB3779">
      <w:pPr>
        <w:pStyle w:val="ListParagraph"/>
        <w:numPr>
          <w:ilvl w:val="0"/>
          <w:numId w:val="17"/>
        </w:numPr>
        <w:rPr>
          <w:rFonts w:ascii="Garamond" w:hAnsi="Garamond"/>
        </w:rPr>
      </w:pPr>
      <w:r w:rsidRPr="00EB3779">
        <w:rPr>
          <w:rFonts w:ascii="Garamond" w:hAnsi="Garamond"/>
        </w:rPr>
        <w:t>A</w:t>
      </w:r>
      <w:r w:rsidR="0092728D" w:rsidRPr="00EB3779">
        <w:rPr>
          <w:rFonts w:ascii="Garamond" w:hAnsi="Garamond"/>
        </w:rPr>
        <w:t xml:space="preserve">ttend seminars, </w:t>
      </w:r>
      <w:r w:rsidRPr="00EB3779">
        <w:rPr>
          <w:rFonts w:ascii="Garamond" w:hAnsi="Garamond"/>
        </w:rPr>
        <w:t>conferences and association meeting</w:t>
      </w:r>
      <w:r w:rsidR="0092728D" w:rsidRPr="00EB3779">
        <w:rPr>
          <w:rFonts w:ascii="Garamond" w:hAnsi="Garamond"/>
        </w:rPr>
        <w:t xml:space="preserve">s about </w:t>
      </w:r>
      <w:r w:rsidRPr="00EB3779">
        <w:rPr>
          <w:rFonts w:ascii="Garamond" w:hAnsi="Garamond"/>
        </w:rPr>
        <w:t>the</w:t>
      </w:r>
      <w:r w:rsidR="0092728D" w:rsidRPr="00EB3779">
        <w:rPr>
          <w:rFonts w:ascii="Garamond" w:hAnsi="Garamond"/>
        </w:rPr>
        <w:t xml:space="preserve"> discipline, </w:t>
      </w:r>
      <w:r w:rsidRPr="00EB3779">
        <w:rPr>
          <w:rFonts w:ascii="Garamond" w:hAnsi="Garamond"/>
        </w:rPr>
        <w:t>job market, workforce training, or regional economic trends</w:t>
      </w:r>
    </w:p>
    <w:p w:rsidR="004634F7" w:rsidRPr="00EB3779" w:rsidRDefault="0092728D" w:rsidP="00EB3779">
      <w:pPr>
        <w:pStyle w:val="ListParagraph"/>
        <w:numPr>
          <w:ilvl w:val="0"/>
          <w:numId w:val="17"/>
        </w:numPr>
        <w:rPr>
          <w:rFonts w:ascii="Garamond" w:hAnsi="Garamond"/>
        </w:rPr>
      </w:pPr>
      <w:r w:rsidRPr="00EB3779">
        <w:rPr>
          <w:rFonts w:ascii="Garamond" w:hAnsi="Garamond"/>
        </w:rPr>
        <w:t>Visit and communicat</w:t>
      </w:r>
      <w:r w:rsidR="00EB3779" w:rsidRPr="00EB3779">
        <w:rPr>
          <w:rFonts w:ascii="Garamond" w:hAnsi="Garamond"/>
        </w:rPr>
        <w:t>e</w:t>
      </w:r>
      <w:r w:rsidRPr="00EB3779">
        <w:rPr>
          <w:rFonts w:ascii="Garamond" w:hAnsi="Garamond"/>
        </w:rPr>
        <w:t xml:space="preserve"> with </w:t>
      </w:r>
      <w:r w:rsidR="004634F7" w:rsidRPr="00EB3779">
        <w:rPr>
          <w:rFonts w:ascii="Garamond" w:hAnsi="Garamond"/>
        </w:rPr>
        <w:t>neighboring community colleges in the re</w:t>
      </w:r>
      <w:r w:rsidRPr="00EB3779">
        <w:rPr>
          <w:rFonts w:ascii="Garamond" w:hAnsi="Garamond"/>
        </w:rPr>
        <w:t xml:space="preserve">gion </w:t>
      </w:r>
    </w:p>
    <w:p w:rsidR="0092728D" w:rsidRPr="00EB3779" w:rsidRDefault="0092728D" w:rsidP="004634F7">
      <w:pPr>
        <w:rPr>
          <w:rFonts w:ascii="Garamond" w:hAnsi="Garamond"/>
          <w:szCs w:val="24"/>
        </w:rPr>
      </w:pPr>
    </w:p>
    <w:p w:rsidR="004634F7" w:rsidRDefault="0048459A" w:rsidP="004634F7">
      <w:pPr>
        <w:rPr>
          <w:rFonts w:ascii="Garamond" w:hAnsi="Garamond"/>
          <w:szCs w:val="24"/>
        </w:rPr>
      </w:pPr>
      <w:r w:rsidRPr="00EB3779">
        <w:rPr>
          <w:rFonts w:ascii="Garamond" w:hAnsi="Garamond"/>
          <w:szCs w:val="24"/>
        </w:rPr>
        <w:t>P</w:t>
      </w:r>
      <w:r w:rsidR="00D0444A">
        <w:rPr>
          <w:rFonts w:ascii="Garamond" w:hAnsi="Garamond"/>
          <w:szCs w:val="24"/>
        </w:rPr>
        <w:t>rofessional development mini grant</w:t>
      </w:r>
      <w:r w:rsidRPr="00EB3779">
        <w:rPr>
          <w:rFonts w:ascii="Garamond" w:hAnsi="Garamond"/>
          <w:szCs w:val="24"/>
        </w:rPr>
        <w:t xml:space="preserve">s </w:t>
      </w:r>
      <w:r w:rsidR="00EB3779">
        <w:rPr>
          <w:rFonts w:ascii="Garamond" w:hAnsi="Garamond"/>
          <w:szCs w:val="24"/>
        </w:rPr>
        <w:t xml:space="preserve">are available </w:t>
      </w:r>
      <w:r w:rsidR="00D0444A">
        <w:rPr>
          <w:rFonts w:ascii="Garamond" w:hAnsi="Garamond"/>
          <w:szCs w:val="24"/>
        </w:rPr>
        <w:t xml:space="preserve">in 2025-26 for </w:t>
      </w:r>
      <w:r w:rsidR="00EB3779">
        <w:rPr>
          <w:rFonts w:ascii="Garamond" w:hAnsi="Garamond"/>
          <w:szCs w:val="24"/>
        </w:rPr>
        <w:t>these activities</w:t>
      </w:r>
      <w:r w:rsidR="00D0444A">
        <w:rPr>
          <w:rFonts w:ascii="Garamond" w:hAnsi="Garamond"/>
          <w:szCs w:val="24"/>
        </w:rPr>
        <w:t xml:space="preserve">, that </w:t>
      </w:r>
      <w:r w:rsidR="00D0444A" w:rsidRPr="00D0444A">
        <w:rPr>
          <w:rFonts w:ascii="Garamond" w:hAnsi="Garamond"/>
        </w:rPr>
        <w:t>benefit the objectives of th</w:t>
      </w:r>
      <w:r w:rsidR="00D0444A">
        <w:rPr>
          <w:rFonts w:ascii="Garamond" w:hAnsi="Garamond"/>
        </w:rPr>
        <w:t>e</w:t>
      </w:r>
      <w:r w:rsidR="00D0444A" w:rsidRPr="00D0444A">
        <w:rPr>
          <w:rFonts w:ascii="Garamond" w:hAnsi="Garamond"/>
        </w:rPr>
        <w:t xml:space="preserve"> program</w:t>
      </w:r>
      <w:r w:rsidR="00D0444A">
        <w:rPr>
          <w:rFonts w:ascii="Garamond" w:hAnsi="Garamond"/>
        </w:rPr>
        <w:t xml:space="preserve"> (department)</w:t>
      </w:r>
      <w:r w:rsidR="00D0444A">
        <w:rPr>
          <w:rFonts w:ascii="Garamond" w:hAnsi="Garamond"/>
        </w:rPr>
        <w:t>.</w:t>
      </w:r>
      <w:r w:rsidR="00EB3779">
        <w:rPr>
          <w:rFonts w:ascii="Garamond" w:hAnsi="Garamond"/>
          <w:szCs w:val="24"/>
        </w:rPr>
        <w:t xml:space="preserve"> </w:t>
      </w:r>
      <w:r w:rsidR="00F618F2">
        <w:rPr>
          <w:rFonts w:ascii="Garamond" w:hAnsi="Garamond"/>
          <w:szCs w:val="24"/>
        </w:rPr>
        <w:t>Interested faculty and staff</w:t>
      </w:r>
      <w:r w:rsidR="004634F7" w:rsidRPr="00EB3779">
        <w:rPr>
          <w:rFonts w:ascii="Garamond" w:hAnsi="Garamond"/>
          <w:szCs w:val="24"/>
        </w:rPr>
        <w:t xml:space="preserve"> may apply for a </w:t>
      </w:r>
      <w:r w:rsidR="006C3AC1">
        <w:rPr>
          <w:rFonts w:ascii="Garamond" w:hAnsi="Garamond"/>
          <w:szCs w:val="24"/>
        </w:rPr>
        <w:t xml:space="preserve">mini </w:t>
      </w:r>
      <w:r w:rsidR="004634F7" w:rsidRPr="00EB3779">
        <w:rPr>
          <w:rFonts w:ascii="Garamond" w:hAnsi="Garamond"/>
          <w:szCs w:val="24"/>
        </w:rPr>
        <w:t xml:space="preserve">grant by submitting the </w:t>
      </w:r>
      <w:r w:rsidR="00F618F2">
        <w:rPr>
          <w:rFonts w:ascii="Garamond" w:hAnsi="Garamond"/>
          <w:szCs w:val="24"/>
        </w:rPr>
        <w:t>application</w:t>
      </w:r>
      <w:r w:rsidR="004634F7" w:rsidRPr="00EB3779">
        <w:rPr>
          <w:rFonts w:ascii="Garamond" w:hAnsi="Garamond"/>
          <w:szCs w:val="24"/>
        </w:rPr>
        <w:t>. The following guidelines apply:</w:t>
      </w:r>
    </w:p>
    <w:p w:rsidR="00EB3779" w:rsidRPr="00EB3779" w:rsidRDefault="00D0444A" w:rsidP="00AB3F92">
      <w:pPr>
        <w:pStyle w:val="ListParagraph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Application and subsequent approvals (if applicable)</w:t>
      </w:r>
      <w:r w:rsidR="00EB3779" w:rsidRPr="00EB3779">
        <w:rPr>
          <w:rFonts w:ascii="Garamond" w:hAnsi="Garamond"/>
        </w:rPr>
        <w:t xml:space="preserve"> </w:t>
      </w:r>
      <w:r w:rsidR="004634F7" w:rsidRPr="00EB3779">
        <w:rPr>
          <w:rFonts w:ascii="Garamond" w:hAnsi="Garamond"/>
        </w:rPr>
        <w:t xml:space="preserve">must be </w:t>
      </w:r>
      <w:r>
        <w:rPr>
          <w:rFonts w:ascii="Garamond" w:hAnsi="Garamond"/>
        </w:rPr>
        <w:t>completed</w:t>
      </w:r>
      <w:r w:rsidR="004634F7" w:rsidRPr="00EB3779">
        <w:rPr>
          <w:rFonts w:ascii="Garamond" w:hAnsi="Garamond"/>
        </w:rPr>
        <w:t xml:space="preserve"> </w:t>
      </w:r>
      <w:r w:rsidR="00AB3F92">
        <w:rPr>
          <w:rFonts w:ascii="Garamond" w:hAnsi="Garamond"/>
        </w:rPr>
        <w:t xml:space="preserve">at least two weeks </w:t>
      </w:r>
      <w:r w:rsidR="004634F7" w:rsidRPr="00EB3779">
        <w:rPr>
          <w:rFonts w:ascii="Garamond" w:hAnsi="Garamond"/>
        </w:rPr>
        <w:t xml:space="preserve">prior to </w:t>
      </w:r>
      <w:r>
        <w:rPr>
          <w:rFonts w:ascii="Garamond" w:hAnsi="Garamond"/>
        </w:rPr>
        <w:t>activity</w:t>
      </w:r>
      <w:r w:rsidR="0048459A" w:rsidRPr="00EB3779">
        <w:rPr>
          <w:rFonts w:ascii="Garamond" w:hAnsi="Garamond"/>
        </w:rPr>
        <w:t xml:space="preserve"> </w:t>
      </w:r>
    </w:p>
    <w:p w:rsidR="00EB3779" w:rsidRDefault="00D24C68" w:rsidP="00AB3F92">
      <w:pPr>
        <w:pStyle w:val="ListParagraph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 xml:space="preserve">Requests for </w:t>
      </w:r>
      <w:r w:rsidR="00D0444A">
        <w:rPr>
          <w:rFonts w:ascii="Garamond" w:hAnsi="Garamond"/>
        </w:rPr>
        <w:t>o</w:t>
      </w:r>
      <w:r w:rsidR="00EB3779" w:rsidRPr="00EB3779">
        <w:rPr>
          <w:rFonts w:ascii="Garamond" w:hAnsi="Garamond"/>
        </w:rPr>
        <w:t>ut-</w:t>
      </w:r>
      <w:r w:rsidR="008E3C76" w:rsidRPr="00EB3779">
        <w:rPr>
          <w:rFonts w:ascii="Garamond" w:hAnsi="Garamond"/>
        </w:rPr>
        <w:t>of</w:t>
      </w:r>
      <w:r w:rsidR="00EB3779" w:rsidRPr="00EB3779">
        <w:rPr>
          <w:rFonts w:ascii="Garamond" w:hAnsi="Garamond"/>
        </w:rPr>
        <w:t>-</w:t>
      </w:r>
      <w:r w:rsidR="00D0444A">
        <w:rPr>
          <w:rFonts w:ascii="Garamond" w:hAnsi="Garamond"/>
        </w:rPr>
        <w:t>s</w:t>
      </w:r>
      <w:r w:rsidR="008E3C76" w:rsidRPr="00EB3779">
        <w:rPr>
          <w:rFonts w:ascii="Garamond" w:hAnsi="Garamond"/>
        </w:rPr>
        <w:t xml:space="preserve">tate </w:t>
      </w:r>
      <w:r w:rsidR="00D0444A">
        <w:rPr>
          <w:rFonts w:ascii="Garamond" w:hAnsi="Garamond"/>
        </w:rPr>
        <w:t>t</w:t>
      </w:r>
      <w:r w:rsidR="008E3C76" w:rsidRPr="00EB3779">
        <w:rPr>
          <w:rFonts w:ascii="Garamond" w:hAnsi="Garamond"/>
        </w:rPr>
        <w:t xml:space="preserve">ravel must be received </w:t>
      </w:r>
      <w:r>
        <w:rPr>
          <w:rFonts w:ascii="Garamond" w:hAnsi="Garamond"/>
        </w:rPr>
        <w:t>six</w:t>
      </w:r>
      <w:r w:rsidR="008E3C76" w:rsidRPr="00EB3779">
        <w:rPr>
          <w:rFonts w:ascii="Garamond" w:hAnsi="Garamond"/>
        </w:rPr>
        <w:t xml:space="preserve"> weeks in advance </w:t>
      </w:r>
      <w:r w:rsidR="00D0444A">
        <w:rPr>
          <w:rFonts w:ascii="Garamond" w:hAnsi="Garamond"/>
        </w:rPr>
        <w:t>of activity</w:t>
      </w:r>
    </w:p>
    <w:p w:rsidR="006C3AC1" w:rsidRPr="00AB3F92" w:rsidRDefault="006C3AC1" w:rsidP="00AB3F92">
      <w:pPr>
        <w:pStyle w:val="ListParagraph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 xml:space="preserve">Applicant ensures that activity is </w:t>
      </w:r>
      <w:r w:rsidRPr="006C3AC1">
        <w:rPr>
          <w:rFonts w:ascii="Garamond" w:hAnsi="Garamond"/>
        </w:rPr>
        <w:t>focused on improving student success and address</w:t>
      </w:r>
      <w:r>
        <w:rPr>
          <w:rFonts w:ascii="Garamond" w:hAnsi="Garamond"/>
        </w:rPr>
        <w:t>es</w:t>
      </w:r>
      <w:r w:rsidRPr="006C3AC1">
        <w:rPr>
          <w:rFonts w:ascii="Garamond" w:hAnsi="Garamond"/>
        </w:rPr>
        <w:t xml:space="preserve"> recommendations of the </w:t>
      </w:r>
      <w:hyperlink r:id="rId6" w:history="1">
        <w:r w:rsidRPr="006C3AC1">
          <w:rPr>
            <w:rStyle w:val="Hyperlink"/>
            <w:rFonts w:ascii="Garamond" w:hAnsi="Garamond"/>
          </w:rPr>
          <w:t>Strong Workf</w:t>
        </w:r>
        <w:r w:rsidRPr="006C3AC1">
          <w:rPr>
            <w:rStyle w:val="Hyperlink"/>
            <w:rFonts w:ascii="Garamond" w:hAnsi="Garamond"/>
          </w:rPr>
          <w:t>o</w:t>
        </w:r>
        <w:r w:rsidRPr="006C3AC1">
          <w:rPr>
            <w:rStyle w:val="Hyperlink"/>
            <w:rFonts w:ascii="Garamond" w:hAnsi="Garamond"/>
          </w:rPr>
          <w:t>rce Task Force.</w:t>
        </w:r>
      </w:hyperlink>
    </w:p>
    <w:p w:rsidR="00EB3779" w:rsidRPr="00EB3779" w:rsidRDefault="00BF6E1C" w:rsidP="00EB3779">
      <w:pPr>
        <w:pStyle w:val="ListParagraph"/>
        <w:numPr>
          <w:ilvl w:val="0"/>
          <w:numId w:val="18"/>
        </w:numPr>
        <w:rPr>
          <w:rFonts w:ascii="Garamond" w:hAnsi="Garamond"/>
        </w:rPr>
      </w:pPr>
      <w:r w:rsidRPr="00EB3779">
        <w:rPr>
          <w:rFonts w:ascii="Garamond" w:hAnsi="Garamond"/>
        </w:rPr>
        <w:t>Advisory Committee meeting</w:t>
      </w:r>
      <w:r w:rsidR="00EB3779" w:rsidRPr="00EB3779">
        <w:rPr>
          <w:rFonts w:ascii="Garamond" w:hAnsi="Garamond"/>
        </w:rPr>
        <w:t>s</w:t>
      </w:r>
      <w:r w:rsidR="00D0444A">
        <w:rPr>
          <w:rFonts w:ascii="Garamond" w:hAnsi="Garamond"/>
        </w:rPr>
        <w:t>: i</w:t>
      </w:r>
      <w:r w:rsidRPr="00EB3779">
        <w:rPr>
          <w:rFonts w:ascii="Garamond" w:hAnsi="Garamond"/>
        </w:rPr>
        <w:t xml:space="preserve">f </w:t>
      </w:r>
      <w:r w:rsidR="00645B12">
        <w:rPr>
          <w:rFonts w:ascii="Garamond" w:hAnsi="Garamond"/>
        </w:rPr>
        <w:t>the</w:t>
      </w:r>
      <w:r w:rsidR="00AB3F92">
        <w:rPr>
          <w:rFonts w:ascii="Garamond" w:hAnsi="Garamond"/>
        </w:rPr>
        <w:t xml:space="preserve"> program</w:t>
      </w:r>
      <w:r w:rsidRPr="00EB3779">
        <w:rPr>
          <w:rFonts w:ascii="Garamond" w:hAnsi="Garamond"/>
        </w:rPr>
        <w:t xml:space="preserve"> did not </w:t>
      </w:r>
      <w:r w:rsidR="00AB3F92">
        <w:rPr>
          <w:rFonts w:ascii="Garamond" w:hAnsi="Garamond"/>
        </w:rPr>
        <w:t xml:space="preserve">have </w:t>
      </w:r>
      <w:r w:rsidRPr="00EB3779">
        <w:rPr>
          <w:rFonts w:ascii="Garamond" w:hAnsi="Garamond"/>
        </w:rPr>
        <w:t xml:space="preserve">at least one </w:t>
      </w:r>
      <w:r w:rsidR="00AB3F92">
        <w:rPr>
          <w:rFonts w:ascii="Garamond" w:hAnsi="Garamond"/>
        </w:rPr>
        <w:t xml:space="preserve">meeting with quorum in the </w:t>
      </w:r>
      <w:r w:rsidRPr="00EB3779">
        <w:rPr>
          <w:rFonts w:ascii="Garamond" w:hAnsi="Garamond"/>
        </w:rPr>
        <w:t xml:space="preserve">last </w:t>
      </w:r>
      <w:r w:rsidR="00AB3F92">
        <w:rPr>
          <w:rFonts w:ascii="Garamond" w:hAnsi="Garamond"/>
        </w:rPr>
        <w:t xml:space="preserve">academic </w:t>
      </w:r>
      <w:r w:rsidRPr="00EB3779">
        <w:rPr>
          <w:rFonts w:ascii="Garamond" w:hAnsi="Garamond"/>
        </w:rPr>
        <w:t>year</w:t>
      </w:r>
      <w:r w:rsidR="00645B12">
        <w:rPr>
          <w:rFonts w:ascii="Garamond" w:hAnsi="Garamond"/>
        </w:rPr>
        <w:t xml:space="preserve"> (2024-25)</w:t>
      </w:r>
      <w:r w:rsidRPr="00EB3779">
        <w:rPr>
          <w:rFonts w:ascii="Garamond" w:hAnsi="Garamond"/>
        </w:rPr>
        <w:t xml:space="preserve">, </w:t>
      </w:r>
      <w:r w:rsidR="00645B12">
        <w:rPr>
          <w:rFonts w:ascii="Garamond" w:hAnsi="Garamond"/>
        </w:rPr>
        <w:t>program faculty and staff</w:t>
      </w:r>
      <w:r w:rsidRPr="00EB3779">
        <w:rPr>
          <w:rFonts w:ascii="Garamond" w:hAnsi="Garamond"/>
        </w:rPr>
        <w:t xml:space="preserve"> are not eligible to </w:t>
      </w:r>
      <w:r w:rsidR="00645B12">
        <w:rPr>
          <w:rFonts w:ascii="Garamond" w:hAnsi="Garamond"/>
        </w:rPr>
        <w:t>receive mini</w:t>
      </w:r>
      <w:r w:rsidR="00D0444A">
        <w:rPr>
          <w:rFonts w:ascii="Garamond" w:hAnsi="Garamond"/>
        </w:rPr>
        <w:t xml:space="preserve"> </w:t>
      </w:r>
      <w:r w:rsidR="00645B12">
        <w:rPr>
          <w:rFonts w:ascii="Garamond" w:hAnsi="Garamond"/>
        </w:rPr>
        <w:t>grant</w:t>
      </w:r>
      <w:r w:rsidRPr="00EB3779">
        <w:rPr>
          <w:rFonts w:ascii="Garamond" w:hAnsi="Garamond"/>
        </w:rPr>
        <w:t xml:space="preserve"> fund</w:t>
      </w:r>
      <w:r w:rsidR="00645B12">
        <w:rPr>
          <w:rFonts w:ascii="Garamond" w:hAnsi="Garamond"/>
        </w:rPr>
        <w:t>s</w:t>
      </w:r>
    </w:p>
    <w:p w:rsidR="00EB3779" w:rsidRPr="00EB3779" w:rsidRDefault="00645B12" w:rsidP="00EB3779">
      <w:pPr>
        <w:pStyle w:val="ListParagraph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Depending on availability of funds, a</w:t>
      </w:r>
      <w:r w:rsidR="00EB3779" w:rsidRPr="00EB3779">
        <w:rPr>
          <w:rFonts w:ascii="Garamond" w:hAnsi="Garamond"/>
        </w:rPr>
        <w:t xml:space="preserve"> maximum of $2</w:t>
      </w:r>
      <w:r w:rsidR="004634F7" w:rsidRPr="00EB3779">
        <w:rPr>
          <w:rFonts w:ascii="Garamond" w:hAnsi="Garamond"/>
        </w:rPr>
        <w:t>,</w:t>
      </w:r>
      <w:r w:rsidR="00EB3779" w:rsidRPr="00EB3779">
        <w:rPr>
          <w:rFonts w:ascii="Garamond" w:hAnsi="Garamond"/>
        </w:rPr>
        <w:t>0</w:t>
      </w:r>
      <w:r w:rsidR="004634F7" w:rsidRPr="00EB3779">
        <w:rPr>
          <w:rFonts w:ascii="Garamond" w:hAnsi="Garamond"/>
        </w:rPr>
        <w:t>00 is available</w:t>
      </w:r>
      <w:r w:rsidR="00D24C68">
        <w:rPr>
          <w:rFonts w:ascii="Garamond" w:hAnsi="Garamond"/>
        </w:rPr>
        <w:t xml:space="preserve"> per person, per academic year</w:t>
      </w:r>
    </w:p>
    <w:p w:rsidR="00EB3779" w:rsidRDefault="00645B12" w:rsidP="00645B12">
      <w:pPr>
        <w:pStyle w:val="ListParagraph"/>
        <w:numPr>
          <w:ilvl w:val="1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Individuals</w:t>
      </w:r>
      <w:r w:rsidR="004634F7" w:rsidRPr="00EB3779">
        <w:rPr>
          <w:rFonts w:ascii="Garamond" w:hAnsi="Garamond"/>
        </w:rPr>
        <w:t xml:space="preserve"> may receive </w:t>
      </w:r>
      <w:r w:rsidR="008A4C06" w:rsidRPr="00EB3779">
        <w:rPr>
          <w:rFonts w:ascii="Garamond" w:hAnsi="Garamond"/>
        </w:rPr>
        <w:t xml:space="preserve">more than </w:t>
      </w:r>
      <w:r w:rsidR="00AB3F92">
        <w:rPr>
          <w:rFonts w:ascii="Garamond" w:hAnsi="Garamond"/>
        </w:rPr>
        <w:t>one</w:t>
      </w:r>
      <w:r w:rsidR="004634F7" w:rsidRPr="00EB3779">
        <w:rPr>
          <w:rFonts w:ascii="Garamond" w:hAnsi="Garamond"/>
        </w:rPr>
        <w:t xml:space="preserve"> mini</w:t>
      </w:r>
      <w:r w:rsidR="00D0444A">
        <w:rPr>
          <w:rFonts w:ascii="Garamond" w:hAnsi="Garamond"/>
        </w:rPr>
        <w:t xml:space="preserve"> </w:t>
      </w:r>
      <w:r w:rsidR="004634F7" w:rsidRPr="00EB3779">
        <w:rPr>
          <w:rFonts w:ascii="Garamond" w:hAnsi="Garamond"/>
        </w:rPr>
        <w:t xml:space="preserve">grant </w:t>
      </w:r>
      <w:r w:rsidR="008A4C06" w:rsidRPr="00EB3779">
        <w:rPr>
          <w:rFonts w:ascii="Garamond" w:hAnsi="Garamond"/>
        </w:rPr>
        <w:t xml:space="preserve">as long as the </w:t>
      </w:r>
      <w:r w:rsidR="00D24C68">
        <w:rPr>
          <w:rFonts w:ascii="Garamond" w:hAnsi="Garamond"/>
        </w:rPr>
        <w:t xml:space="preserve">academic year </w:t>
      </w:r>
      <w:r w:rsidR="008A4C06" w:rsidRPr="00EB3779">
        <w:rPr>
          <w:rFonts w:ascii="Garamond" w:hAnsi="Garamond"/>
        </w:rPr>
        <w:t>total does not exceed $</w:t>
      </w:r>
      <w:r w:rsidR="00EB3779" w:rsidRPr="00EB3779">
        <w:rPr>
          <w:rFonts w:ascii="Garamond" w:hAnsi="Garamond"/>
        </w:rPr>
        <w:t>2,0</w:t>
      </w:r>
      <w:r w:rsidR="008A4C06" w:rsidRPr="00EB3779">
        <w:rPr>
          <w:rFonts w:ascii="Garamond" w:hAnsi="Garamond"/>
        </w:rPr>
        <w:t>00</w:t>
      </w:r>
    </w:p>
    <w:p w:rsidR="00645B12" w:rsidRPr="00EB3779" w:rsidRDefault="00645B12" w:rsidP="00645B12">
      <w:pPr>
        <w:pStyle w:val="ListParagraph"/>
        <w:numPr>
          <w:ilvl w:val="1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As the end of the academic year approaches, the $2,000 max may be exceeded based on available funds and CE office approval</w:t>
      </w:r>
    </w:p>
    <w:p w:rsidR="00EB3779" w:rsidRPr="00EB3779" w:rsidRDefault="00B25898" w:rsidP="00EB3779">
      <w:pPr>
        <w:pStyle w:val="ListParagraph"/>
        <w:numPr>
          <w:ilvl w:val="0"/>
          <w:numId w:val="18"/>
        </w:numPr>
        <w:rPr>
          <w:rFonts w:ascii="Garamond" w:hAnsi="Garamond"/>
        </w:rPr>
      </w:pPr>
      <w:r w:rsidRPr="00EB3779">
        <w:rPr>
          <w:rFonts w:ascii="Garamond" w:hAnsi="Garamond"/>
        </w:rPr>
        <w:t xml:space="preserve">Within </w:t>
      </w:r>
      <w:r w:rsidR="00AB3F92">
        <w:rPr>
          <w:rFonts w:ascii="Garamond" w:hAnsi="Garamond"/>
        </w:rPr>
        <w:t>two</w:t>
      </w:r>
      <w:r w:rsidRPr="00EB3779">
        <w:rPr>
          <w:rFonts w:ascii="Garamond" w:hAnsi="Garamond"/>
        </w:rPr>
        <w:t xml:space="preserve"> weeks</w:t>
      </w:r>
      <w:r w:rsidR="004634F7" w:rsidRPr="00EB3779">
        <w:rPr>
          <w:rFonts w:ascii="Garamond" w:hAnsi="Garamond"/>
        </w:rPr>
        <w:t xml:space="preserve"> of completing the activity</w:t>
      </w:r>
      <w:r w:rsidR="007F4985" w:rsidRPr="00EB3779">
        <w:rPr>
          <w:rFonts w:ascii="Garamond" w:hAnsi="Garamond"/>
        </w:rPr>
        <w:t>,</w:t>
      </w:r>
      <w:r w:rsidR="004634F7" w:rsidRPr="00EB3779">
        <w:rPr>
          <w:rFonts w:ascii="Garamond" w:hAnsi="Garamond"/>
        </w:rPr>
        <w:t xml:space="preserve"> each grant recipient must submit a </w:t>
      </w:r>
      <w:r w:rsidR="00EB3779" w:rsidRPr="00EB3779">
        <w:rPr>
          <w:rFonts w:ascii="Garamond" w:hAnsi="Garamond"/>
        </w:rPr>
        <w:t>Mini</w:t>
      </w:r>
      <w:r w:rsidR="006C3AC1">
        <w:rPr>
          <w:rFonts w:ascii="Garamond" w:hAnsi="Garamond"/>
        </w:rPr>
        <w:t xml:space="preserve"> </w:t>
      </w:r>
      <w:r w:rsidR="0048459A" w:rsidRPr="00EB3779">
        <w:rPr>
          <w:rFonts w:ascii="Garamond" w:hAnsi="Garamond"/>
        </w:rPr>
        <w:t>G</w:t>
      </w:r>
      <w:r w:rsidR="0092728D" w:rsidRPr="00EB3779">
        <w:rPr>
          <w:rFonts w:ascii="Garamond" w:hAnsi="Garamond"/>
        </w:rPr>
        <w:t xml:space="preserve">rant </w:t>
      </w:r>
      <w:r w:rsidR="00AB3F92">
        <w:rPr>
          <w:rFonts w:ascii="Garamond" w:hAnsi="Garamond"/>
        </w:rPr>
        <w:t>Report</w:t>
      </w:r>
      <w:r w:rsidR="0092728D" w:rsidRPr="00EB3779">
        <w:rPr>
          <w:rFonts w:ascii="Garamond" w:hAnsi="Garamond"/>
        </w:rPr>
        <w:t>. T</w:t>
      </w:r>
      <w:r w:rsidR="004634F7" w:rsidRPr="00EB3779">
        <w:rPr>
          <w:rFonts w:ascii="Garamond" w:hAnsi="Garamond"/>
        </w:rPr>
        <w:t xml:space="preserve">he </w:t>
      </w:r>
      <w:r w:rsidR="00AB3F92">
        <w:rPr>
          <w:rFonts w:ascii="Garamond" w:hAnsi="Garamond"/>
        </w:rPr>
        <w:t>Report</w:t>
      </w:r>
      <w:r w:rsidR="004634F7" w:rsidRPr="00EB3779">
        <w:rPr>
          <w:rFonts w:ascii="Garamond" w:hAnsi="Garamond"/>
        </w:rPr>
        <w:t xml:space="preserve"> </w:t>
      </w:r>
      <w:r w:rsidR="00EB3779" w:rsidRPr="00EB3779">
        <w:rPr>
          <w:rFonts w:ascii="Garamond" w:hAnsi="Garamond"/>
        </w:rPr>
        <w:t xml:space="preserve">template </w:t>
      </w:r>
      <w:r w:rsidR="0092728D" w:rsidRPr="00EB3779">
        <w:rPr>
          <w:rFonts w:ascii="Garamond" w:hAnsi="Garamond"/>
        </w:rPr>
        <w:t xml:space="preserve">will be sent </w:t>
      </w:r>
      <w:r w:rsidR="00D24C68">
        <w:rPr>
          <w:rFonts w:ascii="Garamond" w:hAnsi="Garamond"/>
        </w:rPr>
        <w:t xml:space="preserve">upon approval of </w:t>
      </w:r>
      <w:r w:rsidR="00645B12">
        <w:rPr>
          <w:rFonts w:ascii="Garamond" w:hAnsi="Garamond"/>
        </w:rPr>
        <w:t>the application</w:t>
      </w:r>
    </w:p>
    <w:p w:rsidR="00EB3779" w:rsidRDefault="00EB3779" w:rsidP="00EB3779">
      <w:pPr>
        <w:rPr>
          <w:rFonts w:ascii="Garamond" w:hAnsi="Garamond"/>
          <w:szCs w:val="24"/>
        </w:rPr>
      </w:pPr>
    </w:p>
    <w:p w:rsidR="004634F7" w:rsidRPr="00EB3779" w:rsidRDefault="004634F7" w:rsidP="00EB3779">
      <w:pPr>
        <w:rPr>
          <w:rFonts w:ascii="Garamond" w:hAnsi="Garamond"/>
          <w:szCs w:val="24"/>
        </w:rPr>
      </w:pPr>
      <w:r w:rsidRPr="00EB3779">
        <w:rPr>
          <w:rFonts w:ascii="Garamond" w:hAnsi="Garamond"/>
          <w:szCs w:val="24"/>
        </w:rPr>
        <w:t xml:space="preserve">We will accept applications on an on-going basis </w:t>
      </w:r>
      <w:r w:rsidRPr="00EB3779">
        <w:rPr>
          <w:rFonts w:ascii="Garamond" w:hAnsi="Garamond"/>
          <w:szCs w:val="24"/>
          <w:u w:val="single"/>
        </w:rPr>
        <w:t>as long as funds are available</w:t>
      </w:r>
      <w:r w:rsidRPr="00EB3779">
        <w:rPr>
          <w:rFonts w:ascii="Garamond" w:hAnsi="Garamond"/>
          <w:szCs w:val="24"/>
        </w:rPr>
        <w:t>.</w:t>
      </w:r>
    </w:p>
    <w:p w:rsidR="007F4985" w:rsidRPr="00EB3779" w:rsidRDefault="007F4985" w:rsidP="008E3C76">
      <w:pPr>
        <w:rPr>
          <w:rFonts w:ascii="Garamond" w:hAnsi="Garamond"/>
          <w:szCs w:val="24"/>
        </w:rPr>
      </w:pPr>
    </w:p>
    <w:p w:rsidR="008E3C76" w:rsidRPr="00EB3779" w:rsidRDefault="004634F7" w:rsidP="006C3AC1">
      <w:pPr>
        <w:jc w:val="center"/>
        <w:rPr>
          <w:rFonts w:ascii="Garamond" w:hAnsi="Garamond"/>
          <w:szCs w:val="24"/>
        </w:rPr>
      </w:pPr>
      <w:r w:rsidRPr="00EB3779">
        <w:rPr>
          <w:rFonts w:ascii="Garamond" w:hAnsi="Garamond"/>
          <w:szCs w:val="24"/>
        </w:rPr>
        <w:t>Submit application</w:t>
      </w:r>
      <w:r w:rsidR="0092728D" w:rsidRPr="00EB3779">
        <w:rPr>
          <w:rFonts w:ascii="Garamond" w:hAnsi="Garamond"/>
          <w:szCs w:val="24"/>
        </w:rPr>
        <w:t xml:space="preserve"> material</w:t>
      </w:r>
      <w:r w:rsidRPr="00EB3779">
        <w:rPr>
          <w:rFonts w:ascii="Garamond" w:hAnsi="Garamond"/>
          <w:szCs w:val="24"/>
        </w:rPr>
        <w:t>s</w:t>
      </w:r>
      <w:r w:rsidR="00B25898" w:rsidRPr="00EB3779">
        <w:rPr>
          <w:rFonts w:ascii="Garamond" w:hAnsi="Garamond"/>
          <w:szCs w:val="24"/>
        </w:rPr>
        <w:t xml:space="preserve"> electronic</w:t>
      </w:r>
      <w:r w:rsidR="00EB3779">
        <w:rPr>
          <w:rFonts w:ascii="Garamond" w:hAnsi="Garamond"/>
          <w:szCs w:val="24"/>
        </w:rPr>
        <w:t xml:space="preserve">ally, with </w:t>
      </w:r>
      <w:r w:rsidR="00EB3779" w:rsidRPr="006C3AC1">
        <w:rPr>
          <w:rFonts w:ascii="Garamond" w:hAnsi="Garamond"/>
          <w:b/>
          <w:color w:val="ED7D31" w:themeColor="accent2"/>
          <w:szCs w:val="24"/>
        </w:rPr>
        <w:t xml:space="preserve">supervisor’s </w:t>
      </w:r>
      <w:r w:rsidR="00645B12" w:rsidRPr="006C3AC1">
        <w:rPr>
          <w:rFonts w:ascii="Garamond" w:hAnsi="Garamond"/>
          <w:b/>
          <w:color w:val="ED7D31" w:themeColor="accent2"/>
          <w:szCs w:val="24"/>
        </w:rPr>
        <w:t xml:space="preserve">statement of application </w:t>
      </w:r>
      <w:r w:rsidR="00AB3F92" w:rsidRPr="006C3AC1">
        <w:rPr>
          <w:rFonts w:ascii="Garamond" w:hAnsi="Garamond"/>
          <w:b/>
          <w:bCs/>
          <w:color w:val="ED7D31" w:themeColor="accent2"/>
          <w:szCs w:val="24"/>
        </w:rPr>
        <w:t>support and verification that the training is related to Career Education teaching assignments</w:t>
      </w:r>
      <w:r w:rsidR="00EB3779">
        <w:rPr>
          <w:rFonts w:ascii="Garamond" w:hAnsi="Garamond"/>
          <w:szCs w:val="24"/>
        </w:rPr>
        <w:t xml:space="preserve">, </w:t>
      </w:r>
      <w:r w:rsidR="00ED2FCE" w:rsidRPr="00EB3779">
        <w:rPr>
          <w:rFonts w:ascii="Garamond" w:hAnsi="Garamond"/>
          <w:szCs w:val="24"/>
        </w:rPr>
        <w:t xml:space="preserve">to Rachel Smith </w:t>
      </w:r>
      <w:hyperlink r:id="rId7" w:history="1">
        <w:r w:rsidR="00ED2FCE" w:rsidRPr="00EB3779">
          <w:rPr>
            <w:rStyle w:val="Hyperlink"/>
            <w:rFonts w:ascii="Garamond" w:hAnsi="Garamond"/>
            <w:szCs w:val="24"/>
          </w:rPr>
          <w:t>rsmith@santarosa.edu</w:t>
        </w:r>
      </w:hyperlink>
    </w:p>
    <w:sectPr w:rsidR="008E3C76" w:rsidRPr="00EB3779" w:rsidSect="008E3C76"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ker Felt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F9A"/>
    <w:multiLevelType w:val="hybridMultilevel"/>
    <w:tmpl w:val="17B82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9C8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44656"/>
    <w:multiLevelType w:val="hybridMultilevel"/>
    <w:tmpl w:val="4950E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703B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CE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F17ED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63661"/>
    <w:multiLevelType w:val="hybridMultilevel"/>
    <w:tmpl w:val="A852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C5D1F"/>
    <w:multiLevelType w:val="hybridMultilevel"/>
    <w:tmpl w:val="7BC6E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186093"/>
    <w:multiLevelType w:val="hybridMultilevel"/>
    <w:tmpl w:val="6B783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32CE5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C4882"/>
    <w:multiLevelType w:val="hybridMultilevel"/>
    <w:tmpl w:val="C65E7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5F002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56ADC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40C04"/>
    <w:multiLevelType w:val="hybridMultilevel"/>
    <w:tmpl w:val="3940A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8E3C20"/>
    <w:multiLevelType w:val="hybridMultilevel"/>
    <w:tmpl w:val="C462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50449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A4191"/>
    <w:multiLevelType w:val="hybridMultilevel"/>
    <w:tmpl w:val="563CA01C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7" w15:restartNumberingAfterBreak="0">
    <w:nsid w:val="760B523A"/>
    <w:multiLevelType w:val="hybridMultilevel"/>
    <w:tmpl w:val="9516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1B7879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18"/>
  </w:num>
  <w:num w:numId="9">
    <w:abstractNumId w:val="1"/>
  </w:num>
  <w:num w:numId="10">
    <w:abstractNumId w:val="0"/>
  </w:num>
  <w:num w:numId="11">
    <w:abstractNumId w:val="10"/>
  </w:num>
  <w:num w:numId="12">
    <w:abstractNumId w:val="8"/>
  </w:num>
  <w:num w:numId="13">
    <w:abstractNumId w:val="16"/>
  </w:num>
  <w:num w:numId="14">
    <w:abstractNumId w:val="6"/>
  </w:num>
  <w:num w:numId="15">
    <w:abstractNumId w:val="14"/>
  </w:num>
  <w:num w:numId="16">
    <w:abstractNumId w:val="17"/>
  </w:num>
  <w:num w:numId="17">
    <w:abstractNumId w:val="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TwV4S2ZNMhlazI8zsxC2EEJiTXWOeyEoRYJlYjD8NOcVOFG3W8gzha860WI7mbGMkpjLi+t3zDEC+m/+jrd7w==" w:salt="akVfj/EEx8A3xls7pNg6/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27"/>
    <w:rsid w:val="000D4432"/>
    <w:rsid w:val="000E1745"/>
    <w:rsid w:val="00106B80"/>
    <w:rsid w:val="00207645"/>
    <w:rsid w:val="00251618"/>
    <w:rsid w:val="002720A5"/>
    <w:rsid w:val="00280951"/>
    <w:rsid w:val="00291191"/>
    <w:rsid w:val="00392F08"/>
    <w:rsid w:val="004634F7"/>
    <w:rsid w:val="0048459A"/>
    <w:rsid w:val="00547EC4"/>
    <w:rsid w:val="00572199"/>
    <w:rsid w:val="005A7B09"/>
    <w:rsid w:val="005A7CB1"/>
    <w:rsid w:val="005B1F23"/>
    <w:rsid w:val="005C434C"/>
    <w:rsid w:val="005E5010"/>
    <w:rsid w:val="005F3C15"/>
    <w:rsid w:val="00645B12"/>
    <w:rsid w:val="00680BEB"/>
    <w:rsid w:val="006C3AC1"/>
    <w:rsid w:val="007363AA"/>
    <w:rsid w:val="00756470"/>
    <w:rsid w:val="007A7B56"/>
    <w:rsid w:val="007F4985"/>
    <w:rsid w:val="0081377C"/>
    <w:rsid w:val="00872E69"/>
    <w:rsid w:val="008A4C06"/>
    <w:rsid w:val="008C4641"/>
    <w:rsid w:val="008E3C76"/>
    <w:rsid w:val="0092728D"/>
    <w:rsid w:val="009C1F2C"/>
    <w:rsid w:val="00A44EC3"/>
    <w:rsid w:val="00A82B7E"/>
    <w:rsid w:val="00A94607"/>
    <w:rsid w:val="00AB3F92"/>
    <w:rsid w:val="00AC7581"/>
    <w:rsid w:val="00AF7631"/>
    <w:rsid w:val="00B25898"/>
    <w:rsid w:val="00B42DD3"/>
    <w:rsid w:val="00B66027"/>
    <w:rsid w:val="00B84F07"/>
    <w:rsid w:val="00BE31D9"/>
    <w:rsid w:val="00BF6E1C"/>
    <w:rsid w:val="00C05974"/>
    <w:rsid w:val="00C1513B"/>
    <w:rsid w:val="00C322B5"/>
    <w:rsid w:val="00C43AFA"/>
    <w:rsid w:val="00C724D6"/>
    <w:rsid w:val="00C73C18"/>
    <w:rsid w:val="00D0444A"/>
    <w:rsid w:val="00D24C68"/>
    <w:rsid w:val="00DB6FA1"/>
    <w:rsid w:val="00DD6BC7"/>
    <w:rsid w:val="00DE30E8"/>
    <w:rsid w:val="00E672B9"/>
    <w:rsid w:val="00EB3779"/>
    <w:rsid w:val="00ED2FCE"/>
    <w:rsid w:val="00F02DF6"/>
    <w:rsid w:val="00F200BB"/>
    <w:rsid w:val="00F41BEA"/>
    <w:rsid w:val="00F618F2"/>
    <w:rsid w:val="00F9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BF652"/>
  <w15:chartTrackingRefBased/>
  <w15:docId w15:val="{ADEB7733-B562-46BA-ABE9-DA3C4A30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character" w:styleId="Hyperlink">
    <w:name w:val="Hyperlink"/>
    <w:rsid w:val="009272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898"/>
    <w:pPr>
      <w:ind w:left="720"/>
      <w:contextualSpacing/>
    </w:pPr>
    <w:rPr>
      <w:rFonts w:ascii="Marker Felt" w:eastAsia="Cambria" w:hAnsi="Marker Felt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F9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3A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C3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mith@santaros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cco.edu/About-Us/Chancellors-Office/Divisions/Workforce-and-Economic-Development/Strong-Workforce-Program/CO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44</TotalTime>
  <Pages>1</Pages>
  <Words>368</Words>
  <Characters>2351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3/6/03</vt:lpstr>
    </vt:vector>
  </TitlesOfParts>
  <Company>Santa Rosa Junior College</Company>
  <LinksUpToDate>false</LinksUpToDate>
  <CharactersWithSpaces>2714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mailto:rsmith@santarosa.edu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3/6/03</dc:title>
  <dc:subject/>
  <dc:creator>Cevan1577</dc:creator>
  <cp:keywords/>
  <cp:lastModifiedBy>Smith, Rachel</cp:lastModifiedBy>
  <cp:revision>6</cp:revision>
  <cp:lastPrinted>2004-07-14T15:24:00Z</cp:lastPrinted>
  <dcterms:created xsi:type="dcterms:W3CDTF">2025-06-04T19:09:00Z</dcterms:created>
  <dcterms:modified xsi:type="dcterms:W3CDTF">2025-06-04T20:17:00Z</dcterms:modified>
</cp:coreProperties>
</file>